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1617FE" w14:textId="77777777" w:rsidR="00832271" w:rsidRDefault="00CF1877" w:rsidP="00CF1877">
      <w:pPr>
        <w:jc w:val="center"/>
      </w:pPr>
      <w:r>
        <w:t>`</w:t>
      </w:r>
      <w:r w:rsidRPr="00CF1877">
        <w:rPr>
          <w:b/>
          <w:bCs/>
          <w:u w:val="single"/>
        </w:rPr>
        <w:t>How to Manage Your Emotions at Work</w:t>
      </w:r>
    </w:p>
    <w:p w14:paraId="7BA33EBE" w14:textId="77777777" w:rsidR="00CF1877" w:rsidRDefault="00CF1877" w:rsidP="00CF1877">
      <w:pPr>
        <w:spacing w:after="0" w:line="240" w:lineRule="auto"/>
        <w:rPr>
          <w:rFonts w:cstheme="minorHAnsi"/>
        </w:rPr>
      </w:pPr>
      <w:r>
        <w:rPr>
          <w:rFonts w:cstheme="minorHAnsi"/>
        </w:rPr>
        <w:t>A seat belt on a roller coaster keeps your body in the car, but it does not control your stomach or your emotions during the wild, exhilarating ride- no emotional control needed on a rollercoaster…but IRL (in real life!), unchecked emotions can derail a career and whiplash relationships.   Listen and learn how you can avoid self-sabotaging outcomes (train wrecks!) by altering how you perceive and respond to emotionally charged situations.</w:t>
      </w:r>
    </w:p>
    <w:p w14:paraId="40AAE633" w14:textId="77777777" w:rsidR="00CF1877" w:rsidRDefault="00CF1877" w:rsidP="00CF1877"/>
    <w:p w14:paraId="774E1102" w14:textId="77777777" w:rsidR="00CF1877" w:rsidRDefault="00CF1877" w:rsidP="00CF1877">
      <w:pPr>
        <w:spacing w:after="0" w:line="240" w:lineRule="auto"/>
        <w:rPr>
          <w:rFonts w:ascii="Times New Roman" w:eastAsia="Times New Roman" w:hAnsi="Times New Roman"/>
          <w:color w:val="222222"/>
          <w:sz w:val="24"/>
          <w:szCs w:val="24"/>
        </w:rPr>
      </w:pPr>
      <w:r>
        <w:rPr>
          <w:rFonts w:cstheme="minorHAnsi"/>
        </w:rPr>
        <w:t xml:space="preserve">How do we learn to replace emotional outbursts with productive confrontations?   How do we recover from our own or another person’s emotional outburst?   Do you manage your emotions, or do they manage you?  </w:t>
      </w:r>
      <w:r w:rsidRPr="00B1700B">
        <w:rPr>
          <w:rFonts w:cstheme="minorHAnsi"/>
        </w:rPr>
        <w:t xml:space="preserve">The core of leadership (personal or leading a team) is the ability to be adaptable, the ability to do what is needed </w:t>
      </w:r>
      <w:proofErr w:type="gramStart"/>
      <w:r w:rsidRPr="00B1700B">
        <w:rPr>
          <w:rFonts w:cstheme="minorHAnsi"/>
        </w:rPr>
        <w:t>in a given</w:t>
      </w:r>
      <w:proofErr w:type="gramEnd"/>
      <w:r w:rsidRPr="00B1700B">
        <w:rPr>
          <w:rFonts w:cstheme="minorHAnsi"/>
        </w:rPr>
        <w:t xml:space="preserve"> situation</w:t>
      </w:r>
      <w:r>
        <w:rPr>
          <w:rFonts w:cstheme="minorHAnsi"/>
        </w:rPr>
        <w:t>, the ability to recognize and direct our emotional responses in a positive, productive way.</w:t>
      </w:r>
    </w:p>
    <w:p w14:paraId="08EF7BCE" w14:textId="77777777" w:rsidR="00CF1877" w:rsidRDefault="00CF1877" w:rsidP="00CF1877">
      <w:bookmarkStart w:id="0" w:name="_GoBack"/>
      <w:bookmarkEnd w:id="0"/>
    </w:p>
    <w:sectPr w:rsidR="00CF18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877"/>
    <w:rsid w:val="00832271"/>
    <w:rsid w:val="00CF1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BFFA"/>
  <w15:chartTrackingRefBased/>
  <w15:docId w15:val="{1B8E3DF8-8FBD-455E-8EBF-ECA974A46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FD8A52D7AA8542925E9FFB72F523A3" ma:contentTypeVersion="13" ma:contentTypeDescription="Create a new document." ma:contentTypeScope="" ma:versionID="592369294f76d1db87a42174d5221b59">
  <xsd:schema xmlns:xsd="http://www.w3.org/2001/XMLSchema" xmlns:xs="http://www.w3.org/2001/XMLSchema" xmlns:p="http://schemas.microsoft.com/office/2006/metadata/properties" xmlns:ns3="365058f3-d611-4bf7-9011-f138b10b8220" xmlns:ns4="2030f0a8-073b-4fb2-8cdb-b9365d0f3bdb" targetNamespace="http://schemas.microsoft.com/office/2006/metadata/properties" ma:root="true" ma:fieldsID="5bc58715d0a39923dd941c9e5a0ba58f" ns3:_="" ns4:_="">
    <xsd:import namespace="365058f3-d611-4bf7-9011-f138b10b8220"/>
    <xsd:import namespace="2030f0a8-073b-4fb2-8cdb-b9365d0f3b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058f3-d611-4bf7-9011-f138b10b8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30f0a8-073b-4fb2-8cdb-b9365d0f3bd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A044C9-B0BC-4F45-85C5-A3103E3A1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058f3-d611-4bf7-9011-f138b10b8220"/>
    <ds:schemaRef ds:uri="2030f0a8-073b-4fb2-8cdb-b9365d0f3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1A220B-23FB-44DE-A4F1-E7849606EA20}">
  <ds:schemaRefs>
    <ds:schemaRef ds:uri="http://schemas.microsoft.com/sharepoint/v3/contenttype/forms"/>
  </ds:schemaRefs>
</ds:datastoreItem>
</file>

<file path=customXml/itemProps3.xml><?xml version="1.0" encoding="utf-8"?>
<ds:datastoreItem xmlns:ds="http://schemas.openxmlformats.org/officeDocument/2006/customXml" ds:itemID="{7A78D817-8F1F-4B55-907A-884568D243C7}">
  <ds:schemaRefs>
    <ds:schemaRef ds:uri="http://purl.org/dc/terms/"/>
    <ds:schemaRef ds:uri="http://schemas.openxmlformats.org/package/2006/metadata/core-properties"/>
    <ds:schemaRef ds:uri="2030f0a8-073b-4fb2-8cdb-b9365d0f3bdb"/>
    <ds:schemaRef ds:uri="http://schemas.microsoft.com/office/2006/documentManagement/types"/>
    <ds:schemaRef ds:uri="http://purl.org/dc/elements/1.1/"/>
    <ds:schemaRef ds:uri="http://schemas.microsoft.com/office/2006/metadata/properties"/>
    <ds:schemaRef ds:uri="365058f3-d611-4bf7-9011-f138b10b8220"/>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137</Words>
  <Characters>782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ADP</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Senatore, Gina M (ES)</dc:creator>
  <cp:keywords/>
  <dc:description/>
  <cp:lastModifiedBy>Senatore, Gina M (ES)</cp:lastModifiedBy>
  <cp:revision>1</cp:revision>
  <dcterms:created xsi:type="dcterms:W3CDTF">2021-01-27T17:51:00Z</dcterms:created>
  <dcterms:modified xsi:type="dcterms:W3CDTF">2021-01-27T17:55:00Z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0x0101005AFD8A52D7AA8542925E9FFB72F523A3</vt:lpwstr>
  </property>
</Properties>
</file>